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>“ 0</w:t>
      </w:r>
      <w:r>
        <w:rPr/>
        <w:t>7</w:t>
      </w:r>
      <w:r>
        <w:rPr/>
        <w:t>“  märts 2024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>
          <w:rFonts w:ascii="Calibri" w:hAnsi="Calibri" w:cs="Calibri"/>
          <w:color w:val="000000"/>
          <w:highlight w:val="white"/>
        </w:rPr>
      </w:pPr>
      <w:r>
        <w:rPr>
          <w:rFonts w:cs="Calibri" w:ascii="Calibri" w:hAnsi="Calibri"/>
          <w:color w:val="000000"/>
          <w:shd w:fill="FFFFFF" w:val="clear"/>
        </w:rPr>
        <w:t>Leping nr. 1-18/139.</w:t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Tallinna Orienteerumisteisipäevaku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23.04.2024  Rõõsa Ida</w:t>
      </w:r>
      <w:r>
        <w:rPr>
          <w:rFonts w:cs="Arial" w:ascii="Arial" w:hAnsi="Arial"/>
          <w:sz w:val="20"/>
          <w:szCs w:val="20"/>
        </w:rPr>
        <w:t xml:space="preserve">-Harju  Harju maakonnas  paikneval riigimetsa alal kataster .nr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</w:rPr>
        <w:t>33801:001:0271</w:t>
      </w:r>
      <w:r>
        <w:rPr>
          <w:rFonts w:cs="Arial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0"/>
        </w:rPr>
        <w:t>; 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</w:rPr>
        <w:t xml:space="preserve">33702:002:0480; 36302:002:0596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2. 14</w:t>
      </w:r>
      <w:r>
        <w:rPr>
          <w:rFonts w:cs="Arial" w:ascii="Arial" w:hAnsi="Arial"/>
          <w:sz w:val="20"/>
          <w:szCs w:val="20"/>
          <w:highlight w:val="white"/>
        </w:rPr>
        <w:t>.05.2024  Kõrvemaa Kõrve keskus Ida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-Harju Harju maakonnas paikneval riigimetsa alal kataster nr.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14001:003:0163; </w:t>
      </w: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14001:003:0328 ; </w:t>
      </w:r>
      <w:bookmarkStart w:id="0" w:name="__DdeLink__58_24790574941"/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>14001:003:0162</w:t>
      </w:r>
      <w:bookmarkEnd w:id="0"/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 </w:t>
      </w:r>
    </w:p>
    <w:p>
      <w:pPr>
        <w:pStyle w:val="Normal"/>
        <w:rPr>
          <w:rFonts w:cs="Arial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Arial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 xml:space="preserve">3. 28.05.2024  </w:t>
      </w:r>
      <w:r>
        <w:rPr>
          <w:rFonts w:cs="Arial" w:ascii="Arial" w:hAnsi="Arial"/>
          <w:sz w:val="20"/>
          <w:szCs w:val="20"/>
        </w:rPr>
        <w:t xml:space="preserve">Jõelähtme vallas Harju maakonnas  paikneval riigimetsa alal kataster nr.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24501:001:0164;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222222"/>
          <w:sz w:val="20"/>
          <w:szCs w:val="20"/>
          <w:shd w:fill="FFFFFF" w:val="clear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24501:001:0165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shd w:fill="FFFFFF" w:val="clear"/>
        </w:rPr>
        <w:t xml:space="preserve">4. 02.07.2024 Kaberneemes Ida-Harju  Harju maakonnas  paikneval riigimetsa alal kataster .nr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24505:001:0806; 24505:001:0662; 24505:001:0594 </w:t>
      </w:r>
    </w:p>
    <w:p>
      <w:pPr>
        <w:pStyle w:val="Normal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  <w:highlight w:val="white"/>
        </w:rPr>
        <w:t xml:space="preserve">5. 09.07.2024 Apuparra  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Lääne-Harju Harju maakonnas paikneval riigimetsa alal kataster nr.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14001:003:0163; </w:t>
      </w:r>
      <w:bookmarkStart w:id="1" w:name="__DdeLink__58_2479057494"/>
      <w:bookmarkEnd w:id="1"/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>14001:003:0162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Rõõsa, Kõrvemaa, Apuparra üritused kooskõlas</w:t>
      </w:r>
      <w:r>
        <w:rPr/>
        <w:t>tame</w:t>
      </w:r>
      <w:r>
        <w:rPr/>
        <w:t xml:space="preserve"> Keskkonnaametiga.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Üritusest osavõtjate ligikaudne arv: Teisipäevakud 180-250</w:t>
      </w:r>
    </w:p>
    <w:p>
      <w:pPr>
        <w:pStyle w:val="Normal"/>
        <w:rPr/>
      </w:pPr>
      <w:r>
        <w:rPr/>
        <w:t>Paikkonda saabuvate sõidukite ligikaudne arv 80-100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17.00-20.30…………………………………………………………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Arial">
    <w:altName w:val="Helvetica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LibreOffice/5.3.2.2$Windows_X86_64 LibreOffice_project/6cd4f1ef626f15116896b1d8e1398b56da0d0ee1</Application>
  <Pages>1</Pages>
  <Words>148</Words>
  <Characters>1210</Characters>
  <CharactersWithSpaces>1365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2024-03-07T16:21:59Z</dcterms:modified>
  <cp:revision>11</cp:revision>
  <dc:subject/>
  <dc:title/>
</cp:coreProperties>
</file>